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4A" w:rsidRDefault="00FA2B4A" w:rsidP="00FA2B4A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SCHOOL SUPPLY LIST K – 6</w:t>
      </w:r>
      <w:r w:rsidRPr="00FA2B4A">
        <w:rPr>
          <w:rFonts w:eastAsia="Times New Roman" w:cs="Times New Roman"/>
          <w:b/>
          <w:sz w:val="20"/>
          <w:szCs w:val="20"/>
          <w:vertAlign w:val="superscript"/>
        </w:rPr>
        <w:t>TH</w:t>
      </w:r>
      <w:r>
        <w:rPr>
          <w:rFonts w:eastAsia="Times New Roman" w:cs="Times New Roman"/>
          <w:b/>
          <w:sz w:val="20"/>
          <w:szCs w:val="20"/>
        </w:rPr>
        <w:t xml:space="preserve"> </w:t>
      </w:r>
    </w:p>
    <w:p w:rsidR="00FA2B4A" w:rsidRDefault="00FA2B4A" w:rsidP="00FA2B4A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KINDERGARTEN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1- Pencil Box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1- Box of crayons (8 colors only)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5- glue sticks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5 "My First" beginner pencils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1- Plastic 2-pocket folder (approx. 9" x 12") to carry work/notes to and from school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1 Backpack (large enough to carry folder)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 xml:space="preserve">1- washable rest mat 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2- Containers of antibacterial wipes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1 Bottle of hand sanitizer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 xml:space="preserve">1 </w:t>
      </w:r>
      <w:r>
        <w:rPr>
          <w:rFonts w:eastAsia="Times New Roman" w:cs="Times New Roman"/>
          <w:sz w:val="20"/>
          <w:szCs w:val="20"/>
        </w:rPr>
        <w:t>package</w:t>
      </w:r>
      <w:r w:rsidRPr="00FA2B4A">
        <w:rPr>
          <w:rFonts w:eastAsia="Times New Roman" w:cs="Times New Roman"/>
          <w:sz w:val="20"/>
          <w:szCs w:val="20"/>
        </w:rPr>
        <w:t xml:space="preserve"> of napkins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b/>
          <w:bCs/>
          <w:sz w:val="20"/>
          <w:szCs w:val="20"/>
        </w:rPr>
        <w:t>FIRST GRADE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1 plastic pencil box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1 package of erasers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2 dozen sharpened #2 pencils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1 pair child-size scissors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1 package of </w:t>
      </w:r>
      <w:r w:rsidRPr="00FA2B4A">
        <w:rPr>
          <w:rFonts w:eastAsia="Times New Roman" w:cs="Times New Roman"/>
          <w:sz w:val="20"/>
          <w:szCs w:val="20"/>
        </w:rPr>
        <w:t>Crayola colored pencils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1 package of 8 Crayola fine tip markers (basic colors only please, WASHABLE)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1 plastic pocket folder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1 backpack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1 lunchbox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4 glue sticks (not the large size)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1 small bottle of white glue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2 boxes of Kleenex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2 large packages of Clorox wipes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1 pack of white board markers (fine tip)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*Addition flash cards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*Subtraction flash cards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 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 xml:space="preserve">*These are necessary to have at home and will be used for homework at home. 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**This will be left at school and washed at school for water in the classroom.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 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 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b/>
          <w:bCs/>
          <w:sz w:val="20"/>
          <w:szCs w:val="20"/>
        </w:rPr>
        <w:t>SECOND GRADE</w:t>
      </w:r>
    </w:p>
    <w:p w:rsidR="00FA2B4A" w:rsidRPr="00FA2B4A" w:rsidRDefault="00FA2B4A" w:rsidP="00FA2B4A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0"/>
          <w:szCs w:val="20"/>
        </w:rPr>
      </w:pPr>
      <w:r w:rsidRPr="00FA2B4A">
        <w:rPr>
          <w:rFonts w:eastAsia="Times New Roman" w:cs="Times New Roman"/>
          <w:b/>
          <w:bCs/>
          <w:kern w:val="36"/>
          <w:sz w:val="20"/>
          <w:szCs w:val="20"/>
        </w:rPr>
        <w:t>“</w:t>
      </w:r>
      <w:proofErr w:type="spellStart"/>
      <w:proofErr w:type="gramStart"/>
      <w:r w:rsidRPr="00FA2B4A">
        <w:rPr>
          <w:rFonts w:eastAsia="Times New Roman" w:cs="Times New Roman"/>
          <w:b/>
          <w:bCs/>
          <w:kern w:val="36"/>
          <w:sz w:val="20"/>
          <w:szCs w:val="20"/>
        </w:rPr>
        <w:t>Toad”ally</w:t>
      </w:r>
      <w:proofErr w:type="spellEnd"/>
      <w:proofErr w:type="gramEnd"/>
      <w:r w:rsidRPr="00FA2B4A">
        <w:rPr>
          <w:rFonts w:eastAsia="Times New Roman" w:cs="Times New Roman"/>
          <w:b/>
          <w:bCs/>
          <w:kern w:val="36"/>
          <w:sz w:val="20"/>
          <w:szCs w:val="20"/>
        </w:rPr>
        <w:t xml:space="preserve"> have these for the  First Day of School...Bring To School…. 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Arial"/>
          <w:color w:val="343434"/>
          <w:sz w:val="20"/>
          <w:szCs w:val="20"/>
        </w:rPr>
        <w:t>Zippered Backpack—large enough to carry a binder and books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Arial"/>
          <w:color w:val="343434"/>
          <w:sz w:val="20"/>
          <w:szCs w:val="20"/>
        </w:rPr>
        <w:t>Lunchbox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Arial"/>
          <w:color w:val="343434"/>
          <w:sz w:val="20"/>
          <w:szCs w:val="20"/>
        </w:rPr>
        <w:t>Clear Plastic Rub</w:t>
      </w:r>
      <w:r>
        <w:rPr>
          <w:rFonts w:eastAsia="Times New Roman" w:cs="Arial"/>
          <w:color w:val="343434"/>
          <w:sz w:val="20"/>
          <w:szCs w:val="20"/>
        </w:rPr>
        <w:t>b</w:t>
      </w:r>
      <w:r w:rsidRPr="00FA2B4A">
        <w:rPr>
          <w:rFonts w:eastAsia="Times New Roman" w:cs="Arial"/>
          <w:color w:val="343434"/>
          <w:sz w:val="20"/>
          <w:szCs w:val="20"/>
        </w:rPr>
        <w:t>ermaid (or similar) Shoe Sized Box that seals shut (for spare snacks)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Arial"/>
          <w:color w:val="343434"/>
          <w:sz w:val="20"/>
          <w:szCs w:val="20"/>
        </w:rPr>
        <w:t>Crayola-brand Crayons, 24 count, each labeled with name or initials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Arial"/>
          <w:color w:val="343434"/>
          <w:sz w:val="20"/>
          <w:szCs w:val="20"/>
        </w:rPr>
        <w:t>Crayola-brand Colored Pencils, 12 count, each labeled with name or initials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Arial"/>
          <w:color w:val="343434"/>
          <w:sz w:val="20"/>
          <w:szCs w:val="20"/>
        </w:rPr>
        <w:t xml:space="preserve">Crayola-brand Fine Tip Markers, 8 count Basic colors, washable, each labeled with name or </w:t>
      </w:r>
      <w:proofErr w:type="spellStart"/>
      <w:r w:rsidRPr="00FA2B4A">
        <w:rPr>
          <w:rFonts w:eastAsia="Times New Roman" w:cs="Arial"/>
          <w:color w:val="343434"/>
          <w:sz w:val="20"/>
          <w:szCs w:val="20"/>
        </w:rPr>
        <w:t>intials</w:t>
      </w:r>
      <w:proofErr w:type="spellEnd"/>
      <w:r w:rsidRPr="00FA2B4A">
        <w:rPr>
          <w:rFonts w:eastAsia="Times New Roman" w:cs="Arial"/>
          <w:color w:val="343434"/>
          <w:sz w:val="20"/>
          <w:szCs w:val="20"/>
        </w:rPr>
        <w:t xml:space="preserve"> (on marker &amp; lid)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Arial"/>
          <w:color w:val="343434"/>
          <w:sz w:val="20"/>
          <w:szCs w:val="20"/>
        </w:rPr>
        <w:t>Crayola-brand Broad Tip Markers, 8 count Basic Colors, washable, each labeled with name or initials (on marker &amp; lid)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Arial"/>
          <w:color w:val="343434"/>
          <w:sz w:val="20"/>
          <w:szCs w:val="20"/>
        </w:rPr>
        <w:t xml:space="preserve">Elmer’s Glue Stick, 4 please, each labeled with name or </w:t>
      </w:r>
      <w:proofErr w:type="spellStart"/>
      <w:r w:rsidRPr="00FA2B4A">
        <w:rPr>
          <w:rFonts w:eastAsia="Times New Roman" w:cs="Arial"/>
          <w:color w:val="343434"/>
          <w:sz w:val="20"/>
          <w:szCs w:val="20"/>
        </w:rPr>
        <w:t>intials</w:t>
      </w:r>
      <w:proofErr w:type="spellEnd"/>
      <w:r w:rsidRPr="00FA2B4A">
        <w:rPr>
          <w:rFonts w:eastAsia="Times New Roman" w:cs="Arial"/>
          <w:color w:val="343434"/>
          <w:sz w:val="20"/>
          <w:szCs w:val="20"/>
        </w:rPr>
        <w:t xml:space="preserve"> (on container &amp; lid)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Arial"/>
          <w:color w:val="343434"/>
          <w:sz w:val="20"/>
          <w:szCs w:val="20"/>
        </w:rPr>
        <w:t>School Eraser, 2 please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Arial"/>
          <w:color w:val="343434"/>
          <w:sz w:val="20"/>
          <w:szCs w:val="20"/>
        </w:rPr>
        <w:t>Wide Ruled Composition Notebook, 2 please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FA2B4A">
        <w:rPr>
          <w:rFonts w:eastAsia="Times New Roman" w:cs="Arial"/>
          <w:color w:val="343434"/>
          <w:sz w:val="20"/>
          <w:szCs w:val="20"/>
        </w:rPr>
        <w:t>Fiskar</w:t>
      </w:r>
      <w:proofErr w:type="spellEnd"/>
      <w:r w:rsidRPr="00FA2B4A">
        <w:rPr>
          <w:rFonts w:eastAsia="Times New Roman" w:cs="Arial"/>
          <w:color w:val="343434"/>
          <w:sz w:val="20"/>
          <w:szCs w:val="20"/>
        </w:rPr>
        <w:t xml:space="preserve"> Kids Classis Pointed Tip Scissors, 5 inch—marked with name or initials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Arial"/>
          <w:color w:val="343434"/>
          <w:sz w:val="20"/>
          <w:szCs w:val="20"/>
        </w:rPr>
        <w:t>Box of Tissues, 2 please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Arial"/>
          <w:color w:val="343434"/>
          <w:sz w:val="20"/>
          <w:szCs w:val="20"/>
        </w:rPr>
        <w:t>Containers of Clorox wipes, 2 please</w:t>
      </w:r>
    </w:p>
    <w:p w:rsidR="00FA2B4A" w:rsidRDefault="00FA2B4A" w:rsidP="00FA2B4A">
      <w:pPr>
        <w:spacing w:after="0" w:line="240" w:lineRule="auto"/>
        <w:rPr>
          <w:rFonts w:eastAsia="Times New Roman" w:cs="Arial"/>
          <w:color w:val="343434"/>
          <w:sz w:val="20"/>
          <w:szCs w:val="20"/>
        </w:rPr>
      </w:pPr>
      <w:r w:rsidRPr="00FA2B4A">
        <w:rPr>
          <w:rFonts w:eastAsia="Times New Roman" w:cs="Arial"/>
          <w:color w:val="343434"/>
          <w:sz w:val="20"/>
          <w:szCs w:val="20"/>
        </w:rPr>
        <w:t>Spare Sweater/Sweatshirt to keep on the hook (please label with name)</w:t>
      </w:r>
    </w:p>
    <w:p w:rsidR="00FA2B4A" w:rsidRPr="00FA2B4A" w:rsidRDefault="00FA2B4A" w:rsidP="00FA2B4A">
      <w:pPr>
        <w:spacing w:after="0" w:line="240" w:lineRule="auto"/>
        <w:outlineLvl w:val="1"/>
        <w:rPr>
          <w:rFonts w:eastAsia="Times New Roman" w:cs="Times New Roman"/>
          <w:b/>
          <w:bCs/>
          <w:sz w:val="20"/>
          <w:szCs w:val="20"/>
        </w:rPr>
      </w:pPr>
      <w:r w:rsidRPr="00FA2B4A">
        <w:rPr>
          <w:rFonts w:eastAsia="Times New Roman" w:cs="Times New Roman"/>
          <w:b/>
          <w:bCs/>
          <w:sz w:val="20"/>
          <w:szCs w:val="20"/>
        </w:rPr>
        <w:lastRenderedPageBreak/>
        <w:t xml:space="preserve">To Have </w:t>
      </w:r>
      <w:proofErr w:type="gramStart"/>
      <w:r w:rsidRPr="00FA2B4A">
        <w:rPr>
          <w:rFonts w:eastAsia="Times New Roman" w:cs="Times New Roman"/>
          <w:b/>
          <w:bCs/>
          <w:sz w:val="20"/>
          <w:szCs w:val="20"/>
        </w:rPr>
        <w:t>At</w:t>
      </w:r>
      <w:proofErr w:type="gramEnd"/>
      <w:r w:rsidRPr="00FA2B4A">
        <w:rPr>
          <w:rFonts w:eastAsia="Times New Roman" w:cs="Times New Roman"/>
          <w:b/>
          <w:bCs/>
          <w:sz w:val="20"/>
          <w:szCs w:val="20"/>
        </w:rPr>
        <w:t xml:space="preserve"> Home...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Arial"/>
          <w:color w:val="343434"/>
          <w:sz w:val="20"/>
          <w:szCs w:val="20"/>
        </w:rPr>
        <w:t>Official homework/backpack area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Arial"/>
          <w:color w:val="343434"/>
          <w:sz w:val="20"/>
          <w:szCs w:val="20"/>
        </w:rPr>
        <w:t xml:space="preserve">Addition Flashcards (must know facts within 3 </w:t>
      </w:r>
      <w:proofErr w:type="gramStart"/>
      <w:r w:rsidRPr="00FA2B4A">
        <w:rPr>
          <w:rFonts w:eastAsia="Times New Roman" w:cs="Arial"/>
          <w:color w:val="343434"/>
          <w:sz w:val="20"/>
          <w:szCs w:val="20"/>
        </w:rPr>
        <w:t>seconds  by</w:t>
      </w:r>
      <w:proofErr w:type="gramEnd"/>
      <w:r w:rsidRPr="00FA2B4A">
        <w:rPr>
          <w:rFonts w:eastAsia="Times New Roman" w:cs="Arial"/>
          <w:color w:val="343434"/>
          <w:sz w:val="20"/>
          <w:szCs w:val="20"/>
        </w:rPr>
        <w:t xml:space="preserve"> end of 1st quarter)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Arial"/>
          <w:color w:val="343434"/>
          <w:sz w:val="20"/>
          <w:szCs w:val="20"/>
        </w:rPr>
        <w:t xml:space="preserve">Subtraction Flashcards (must know facts within 3 </w:t>
      </w:r>
      <w:proofErr w:type="spellStart"/>
      <w:r w:rsidRPr="00FA2B4A">
        <w:rPr>
          <w:rFonts w:eastAsia="Times New Roman" w:cs="Arial"/>
          <w:color w:val="343434"/>
          <w:sz w:val="20"/>
          <w:szCs w:val="20"/>
        </w:rPr>
        <w:t>seonds</w:t>
      </w:r>
      <w:proofErr w:type="spellEnd"/>
      <w:r w:rsidRPr="00FA2B4A">
        <w:rPr>
          <w:rFonts w:eastAsia="Times New Roman" w:cs="Arial"/>
          <w:color w:val="343434"/>
          <w:sz w:val="20"/>
          <w:szCs w:val="20"/>
        </w:rPr>
        <w:t xml:space="preserve"> by end of 2nd quarter)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Arial"/>
          <w:color w:val="343434"/>
          <w:sz w:val="20"/>
          <w:szCs w:val="20"/>
        </w:rPr>
        <w:t>Multiplication Flashcards (must know facts withing10 seconds by end of 4th quarter)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Arial"/>
          <w:color w:val="343434"/>
          <w:sz w:val="20"/>
          <w:szCs w:val="20"/>
        </w:rPr>
        <w:t>Crayons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Arial"/>
          <w:color w:val="343434"/>
          <w:sz w:val="20"/>
          <w:szCs w:val="20"/>
        </w:rPr>
        <w:t>Colored Pencils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Arial"/>
          <w:color w:val="343434"/>
          <w:sz w:val="20"/>
          <w:szCs w:val="20"/>
        </w:rPr>
        <w:t>Pencils and Pencil Sharpener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Arial"/>
          <w:color w:val="343434"/>
          <w:sz w:val="20"/>
          <w:szCs w:val="20"/>
        </w:rPr>
        <w:t>Wide Ruled Paper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Arial"/>
          <w:color w:val="343434"/>
          <w:sz w:val="20"/>
          <w:szCs w:val="20"/>
        </w:rPr>
        <w:t>Glue Stick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 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 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b/>
          <w:bCs/>
          <w:sz w:val="20"/>
          <w:szCs w:val="20"/>
        </w:rPr>
        <w:t>THIRD GRADE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2 packages of wide ruled lined paper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1 plastic pencil box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color w:val="333333"/>
          <w:sz w:val="20"/>
          <w:szCs w:val="20"/>
        </w:rPr>
      </w:pPr>
      <w:r w:rsidRPr="00FA2B4A">
        <w:rPr>
          <w:rFonts w:eastAsia="Times New Roman" w:cs="Times New Roman"/>
          <w:color w:val="333333"/>
          <w:sz w:val="20"/>
          <w:szCs w:val="20"/>
        </w:rPr>
        <w:t>2 packages of wide ruled lined paper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color w:val="333333"/>
          <w:sz w:val="20"/>
          <w:szCs w:val="20"/>
        </w:rPr>
      </w:pPr>
      <w:r w:rsidRPr="00FA2B4A">
        <w:rPr>
          <w:rFonts w:eastAsia="Times New Roman" w:cs="Times New Roman"/>
          <w:color w:val="333333"/>
          <w:sz w:val="20"/>
          <w:szCs w:val="20"/>
        </w:rPr>
        <w:t>2 wide ruled composition notebooks - label with child's name</w:t>
      </w:r>
      <w:r w:rsidRPr="00FA2B4A">
        <w:rPr>
          <w:rFonts w:eastAsia="Times New Roman" w:cs="Times New Roman"/>
          <w:color w:val="333333"/>
          <w:sz w:val="20"/>
          <w:szCs w:val="20"/>
        </w:rPr>
        <w:br/>
        <w:t>box of 24 sharpened No. 2 pencils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color w:val="333333"/>
          <w:sz w:val="20"/>
          <w:szCs w:val="20"/>
        </w:rPr>
      </w:pPr>
      <w:r w:rsidRPr="00FA2B4A">
        <w:rPr>
          <w:rFonts w:eastAsia="Times New Roman" w:cs="Times New Roman"/>
          <w:color w:val="333333"/>
          <w:sz w:val="20"/>
          <w:szCs w:val="20"/>
        </w:rPr>
        <w:t>1 package lined index cards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color w:val="333333"/>
          <w:sz w:val="20"/>
          <w:szCs w:val="20"/>
        </w:rPr>
      </w:pPr>
      <w:r w:rsidRPr="00FA2B4A">
        <w:rPr>
          <w:rFonts w:eastAsia="Times New Roman" w:cs="Times New Roman"/>
          <w:color w:val="333333"/>
          <w:sz w:val="20"/>
          <w:szCs w:val="20"/>
        </w:rPr>
        <w:t>4 pack of Post-It notes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color w:val="333333"/>
          <w:sz w:val="20"/>
          <w:szCs w:val="20"/>
        </w:rPr>
      </w:pPr>
      <w:r w:rsidRPr="00FA2B4A">
        <w:rPr>
          <w:rFonts w:eastAsia="Times New Roman" w:cs="Times New Roman"/>
          <w:color w:val="333333"/>
          <w:sz w:val="20"/>
          <w:szCs w:val="20"/>
        </w:rPr>
        <w:t>Fiskars 5" pointed scissors - label with child's name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color w:val="333333"/>
          <w:sz w:val="20"/>
          <w:szCs w:val="20"/>
        </w:rPr>
      </w:pPr>
      <w:r w:rsidRPr="00FA2B4A">
        <w:rPr>
          <w:rFonts w:eastAsia="Times New Roman" w:cs="Times New Roman"/>
          <w:color w:val="333333"/>
          <w:sz w:val="20"/>
          <w:szCs w:val="20"/>
        </w:rPr>
        <w:t>1 plastic pencil box - label with child's name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color w:val="333333"/>
          <w:sz w:val="20"/>
          <w:szCs w:val="20"/>
        </w:rPr>
      </w:pPr>
      <w:r w:rsidRPr="00FA2B4A">
        <w:rPr>
          <w:rFonts w:eastAsia="Times New Roman" w:cs="Times New Roman"/>
          <w:color w:val="333333"/>
          <w:sz w:val="20"/>
          <w:szCs w:val="20"/>
        </w:rPr>
        <w:t>1 Rubbermaid shoe bin with a lid - label with child's name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color w:val="333333"/>
          <w:sz w:val="20"/>
          <w:szCs w:val="20"/>
        </w:rPr>
      </w:pPr>
      <w:r w:rsidRPr="00FA2B4A">
        <w:rPr>
          <w:rFonts w:eastAsia="Times New Roman" w:cs="Times New Roman"/>
          <w:color w:val="333333"/>
          <w:sz w:val="20"/>
          <w:szCs w:val="20"/>
        </w:rPr>
        <w:t>1 package of Crayola colored pencils - label with child's name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color w:val="333333"/>
          <w:sz w:val="20"/>
          <w:szCs w:val="20"/>
        </w:rPr>
      </w:pPr>
      <w:r w:rsidRPr="00FA2B4A">
        <w:rPr>
          <w:rFonts w:eastAsia="Times New Roman" w:cs="Times New Roman"/>
          <w:color w:val="333333"/>
          <w:sz w:val="20"/>
          <w:szCs w:val="20"/>
        </w:rPr>
        <w:t>1 box 24-count Crayola crayons - label with child's name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color w:val="333333"/>
          <w:sz w:val="20"/>
          <w:szCs w:val="20"/>
        </w:rPr>
      </w:pPr>
      <w:r w:rsidRPr="00FA2B4A">
        <w:rPr>
          <w:rFonts w:eastAsia="Times New Roman" w:cs="Times New Roman"/>
          <w:color w:val="333333"/>
          <w:sz w:val="20"/>
          <w:szCs w:val="20"/>
        </w:rPr>
        <w:t>1 package Crayola 8 or 10-count fine tip washable markers - label with child's name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color w:val="333333"/>
          <w:sz w:val="20"/>
          <w:szCs w:val="20"/>
        </w:rPr>
      </w:pPr>
      <w:r w:rsidRPr="00FA2B4A">
        <w:rPr>
          <w:rFonts w:eastAsia="Times New Roman" w:cs="Times New Roman"/>
          <w:color w:val="333333"/>
          <w:sz w:val="20"/>
          <w:szCs w:val="20"/>
        </w:rPr>
        <w:t>1 backpack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color w:val="333333"/>
          <w:sz w:val="20"/>
          <w:szCs w:val="20"/>
        </w:rPr>
      </w:pPr>
      <w:r w:rsidRPr="00FA2B4A">
        <w:rPr>
          <w:rFonts w:eastAsia="Times New Roman" w:cs="Times New Roman"/>
          <w:color w:val="333333"/>
          <w:sz w:val="20"/>
          <w:szCs w:val="20"/>
        </w:rPr>
        <w:t>1 lunch box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color w:val="333333"/>
          <w:sz w:val="20"/>
          <w:szCs w:val="20"/>
        </w:rPr>
      </w:pPr>
      <w:r w:rsidRPr="00FA2B4A">
        <w:rPr>
          <w:rFonts w:eastAsia="Times New Roman" w:cs="Times New Roman"/>
          <w:color w:val="333333"/>
          <w:sz w:val="20"/>
          <w:szCs w:val="20"/>
        </w:rPr>
        <w:t>**1 leak-proof water bottle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color w:val="333333"/>
          <w:sz w:val="20"/>
          <w:szCs w:val="20"/>
        </w:rPr>
      </w:pPr>
      <w:r w:rsidRPr="00FA2B4A">
        <w:rPr>
          <w:rFonts w:eastAsia="Times New Roman" w:cs="Times New Roman"/>
          <w:color w:val="333333"/>
          <w:sz w:val="20"/>
          <w:szCs w:val="20"/>
        </w:rPr>
        <w:t>4 glue sticks (not the large size)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color w:val="333333"/>
          <w:sz w:val="20"/>
          <w:szCs w:val="20"/>
        </w:rPr>
      </w:pPr>
      <w:r w:rsidRPr="00FA2B4A">
        <w:rPr>
          <w:rFonts w:eastAsia="Times New Roman" w:cs="Times New Roman"/>
          <w:color w:val="333333"/>
          <w:sz w:val="20"/>
          <w:szCs w:val="20"/>
        </w:rPr>
        <w:t>2 boxes of Kleenex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color w:val="333333"/>
          <w:sz w:val="20"/>
          <w:szCs w:val="20"/>
        </w:rPr>
      </w:pPr>
      <w:r w:rsidRPr="00FA2B4A">
        <w:rPr>
          <w:rFonts w:eastAsia="Times New Roman" w:cs="Times New Roman"/>
          <w:color w:val="333333"/>
          <w:sz w:val="20"/>
          <w:szCs w:val="20"/>
        </w:rPr>
        <w:t>2 large packages of Clorox wipes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color w:val="333333"/>
          <w:sz w:val="20"/>
          <w:szCs w:val="20"/>
        </w:rPr>
      </w:pPr>
      <w:r w:rsidRPr="00FA2B4A">
        <w:rPr>
          <w:rFonts w:eastAsia="Times New Roman" w:cs="Times New Roman"/>
          <w:color w:val="333333"/>
          <w:sz w:val="20"/>
          <w:szCs w:val="20"/>
        </w:rPr>
        <w:t>1 bottle hand sanitizer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color w:val="333333"/>
          <w:sz w:val="20"/>
          <w:szCs w:val="20"/>
        </w:rPr>
      </w:pPr>
      <w:r w:rsidRPr="00FA2B4A">
        <w:rPr>
          <w:rFonts w:eastAsia="Times New Roman" w:cs="Times New Roman"/>
          <w:color w:val="333333"/>
          <w:sz w:val="20"/>
          <w:szCs w:val="20"/>
        </w:rPr>
        <w:t>*Multiplication flashcards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color w:val="333333"/>
          <w:sz w:val="20"/>
          <w:szCs w:val="20"/>
        </w:rPr>
      </w:pPr>
      <w:r w:rsidRPr="00FA2B4A">
        <w:rPr>
          <w:rFonts w:eastAsia="Times New Roman" w:cs="Times New Roman"/>
          <w:color w:val="333333"/>
          <w:sz w:val="20"/>
          <w:szCs w:val="20"/>
        </w:rPr>
        <w:t>*Division flashcards 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color w:val="333333"/>
          <w:sz w:val="20"/>
          <w:szCs w:val="20"/>
        </w:rPr>
      </w:pPr>
      <w:r w:rsidRPr="00FA2B4A">
        <w:rPr>
          <w:rFonts w:eastAsia="Times New Roman" w:cs="Times New Roman"/>
          <w:color w:val="333333"/>
          <w:sz w:val="20"/>
          <w:szCs w:val="20"/>
        </w:rPr>
        <w:t> 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color w:val="333333"/>
          <w:sz w:val="20"/>
          <w:szCs w:val="20"/>
        </w:rPr>
      </w:pPr>
      <w:r w:rsidRPr="00FA2B4A">
        <w:rPr>
          <w:rFonts w:eastAsia="Times New Roman" w:cs="Times New Roman"/>
          <w:color w:val="333333"/>
          <w:sz w:val="20"/>
          <w:szCs w:val="20"/>
        </w:rPr>
        <w:t>*These are necessary to have at home and will be used for homework at home. 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color w:val="333333"/>
          <w:sz w:val="20"/>
          <w:szCs w:val="20"/>
        </w:rPr>
      </w:pPr>
      <w:r w:rsidRPr="00FA2B4A">
        <w:rPr>
          <w:rFonts w:eastAsia="Times New Roman" w:cs="Times New Roman"/>
          <w:color w:val="333333"/>
          <w:sz w:val="20"/>
          <w:szCs w:val="20"/>
        </w:rPr>
        <w:t>**This will be left at school and washed at school for water in the classroom.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FOURTH, FIFTH AND SIXTH GRADES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 xml:space="preserve">2-4 </w:t>
      </w:r>
      <w:r>
        <w:rPr>
          <w:rFonts w:eastAsia="Times New Roman" w:cs="Times New Roman"/>
          <w:sz w:val="20"/>
          <w:szCs w:val="20"/>
        </w:rPr>
        <w:t>packages</w:t>
      </w:r>
      <w:r w:rsidRPr="00FA2B4A">
        <w:rPr>
          <w:rFonts w:eastAsia="Times New Roman" w:cs="Times New Roman"/>
          <w:sz w:val="20"/>
          <w:szCs w:val="20"/>
        </w:rPr>
        <w:t xml:space="preserve"> of wide ruled lined paper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1 2</w:t>
      </w:r>
      <w:r>
        <w:rPr>
          <w:rFonts w:eastAsia="Times New Roman" w:cs="Times New Roman"/>
          <w:sz w:val="20"/>
          <w:szCs w:val="20"/>
        </w:rPr>
        <w:t>-</w:t>
      </w:r>
      <w:r w:rsidRPr="00FA2B4A">
        <w:rPr>
          <w:rFonts w:eastAsia="Times New Roman" w:cs="Times New Roman"/>
          <w:sz w:val="20"/>
          <w:szCs w:val="20"/>
        </w:rPr>
        <w:t>inch binder with outside clear pockets (any color, please just make sure it is 2")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1 package</w:t>
      </w:r>
      <w:r w:rsidRPr="00FA2B4A">
        <w:rPr>
          <w:rFonts w:eastAsia="Times New Roman" w:cs="Times New Roman"/>
          <w:sz w:val="20"/>
          <w:szCs w:val="20"/>
        </w:rPr>
        <w:t xml:space="preserve"> of plastic binder dividers with pockets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1 zipper pouch for the inside of the binder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 xml:space="preserve">pencils*** </w:t>
      </w:r>
      <w:r w:rsidRPr="00FA2B4A">
        <w:rPr>
          <w:rFonts w:eastAsia="Times New Roman" w:cs="Times New Roman"/>
          <w:iCs/>
          <w:sz w:val="20"/>
          <w:szCs w:val="20"/>
        </w:rPr>
        <w:t xml:space="preserve">(I am leaving the pencil preference up to the student. If they choose wooden </w:t>
      </w:r>
      <w:proofErr w:type="gramStart"/>
      <w:r w:rsidRPr="00FA2B4A">
        <w:rPr>
          <w:rFonts w:eastAsia="Times New Roman" w:cs="Times New Roman"/>
          <w:iCs/>
          <w:sz w:val="20"/>
          <w:szCs w:val="20"/>
        </w:rPr>
        <w:t>pencils</w:t>
      </w:r>
      <w:proofErr w:type="gramEnd"/>
      <w:r w:rsidRPr="00FA2B4A">
        <w:rPr>
          <w:rFonts w:eastAsia="Times New Roman" w:cs="Times New Roman"/>
          <w:iCs/>
          <w:sz w:val="20"/>
          <w:szCs w:val="20"/>
        </w:rPr>
        <w:t xml:space="preserve"> they are responsible for having extras and for sharpening them. If they choose mechanical </w:t>
      </w:r>
      <w:proofErr w:type="gramStart"/>
      <w:r w:rsidRPr="00FA2B4A">
        <w:rPr>
          <w:rFonts w:eastAsia="Times New Roman" w:cs="Times New Roman"/>
          <w:iCs/>
          <w:sz w:val="20"/>
          <w:szCs w:val="20"/>
        </w:rPr>
        <w:t>pencils</w:t>
      </w:r>
      <w:proofErr w:type="gramEnd"/>
      <w:r w:rsidRPr="00FA2B4A">
        <w:rPr>
          <w:rFonts w:eastAsia="Times New Roman" w:cs="Times New Roman"/>
          <w:iCs/>
          <w:sz w:val="20"/>
          <w:szCs w:val="20"/>
        </w:rPr>
        <w:t xml:space="preserve"> they are responsible for having spares and extra lead that is the size for their pencils. Please purchase enough for your child for 1 school year. We will store the extras in our classroom in their Rubbermaid box.)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1 p</w:t>
      </w:r>
      <w:r>
        <w:rPr>
          <w:rFonts w:eastAsia="Times New Roman" w:cs="Times New Roman"/>
          <w:sz w:val="20"/>
          <w:szCs w:val="20"/>
        </w:rPr>
        <w:t>ac</w:t>
      </w:r>
      <w:r w:rsidRPr="00FA2B4A">
        <w:rPr>
          <w:rFonts w:eastAsia="Times New Roman" w:cs="Times New Roman"/>
          <w:sz w:val="20"/>
          <w:szCs w:val="20"/>
        </w:rPr>
        <w:t>k of 8 fine tip CRAYOLA markers (please select this brand!)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2 p</w:t>
      </w:r>
      <w:r>
        <w:rPr>
          <w:rFonts w:eastAsia="Times New Roman" w:cs="Times New Roman"/>
          <w:sz w:val="20"/>
          <w:szCs w:val="20"/>
        </w:rPr>
        <w:t>ac</w:t>
      </w:r>
      <w:r w:rsidRPr="00FA2B4A">
        <w:rPr>
          <w:rFonts w:eastAsia="Times New Roman" w:cs="Times New Roman"/>
          <w:sz w:val="20"/>
          <w:szCs w:val="20"/>
        </w:rPr>
        <w:t>k of 24 CRAYOLA colored pencils (please select this brand!)</w:t>
      </w:r>
      <w:r w:rsidRPr="00FA2B4A">
        <w:rPr>
          <w:rFonts w:eastAsia="Times New Roman" w:cs="Times New Roman"/>
          <w:sz w:val="20"/>
          <w:szCs w:val="20"/>
        </w:rPr>
        <w:br/>
        <w:t>4 glue sticks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1 bottle of white school glue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lastRenderedPageBreak/>
        <w:t>3 Paper mate white pearl or pink pearl erasers (if you cannot find this brand Staples brand version is ok, but no other brand)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 xml:space="preserve">3 boxes of tissues 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3 tubs of Clorox or Lysol wipes (or store brand equivalent)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1 p</w:t>
      </w:r>
      <w:r>
        <w:rPr>
          <w:rFonts w:eastAsia="Times New Roman" w:cs="Times New Roman"/>
          <w:sz w:val="20"/>
          <w:szCs w:val="20"/>
        </w:rPr>
        <w:t>ac</w:t>
      </w:r>
      <w:r w:rsidRPr="00FA2B4A">
        <w:rPr>
          <w:rFonts w:eastAsia="Times New Roman" w:cs="Times New Roman"/>
          <w:sz w:val="20"/>
          <w:szCs w:val="20"/>
        </w:rPr>
        <w:t>k of baby wipes (not brand specific)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2 bottles of hand sanitizer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water bottle that will stay in the classroom all year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1 plastic, Rubbermaid (or other brand) clear shoe box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backpack</w:t>
      </w:r>
    </w:p>
    <w:p w:rsidR="00FA2B4A" w:rsidRPr="00FA2B4A" w:rsidRDefault="00FA2B4A" w:rsidP="00FA2B4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A2B4A">
        <w:rPr>
          <w:rFonts w:eastAsia="Times New Roman" w:cs="Times New Roman"/>
          <w:sz w:val="20"/>
          <w:szCs w:val="20"/>
        </w:rPr>
        <w:t>lunch box</w:t>
      </w:r>
    </w:p>
    <w:p w:rsidR="003373A5" w:rsidRDefault="00FA2B4A">
      <w:bookmarkStart w:id="0" w:name="_GoBack"/>
      <w:bookmarkEnd w:id="0"/>
    </w:p>
    <w:sectPr w:rsidR="00337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4A"/>
    <w:rsid w:val="002C4B0F"/>
    <w:rsid w:val="00B17863"/>
    <w:rsid w:val="00FA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8040"/>
  <w15:chartTrackingRefBased/>
  <w15:docId w15:val="{02C8FF03-BF21-4A5B-B603-73EFA66C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Smith</dc:creator>
  <cp:keywords/>
  <dc:description/>
  <cp:lastModifiedBy>Dan Smith</cp:lastModifiedBy>
  <cp:revision>1</cp:revision>
  <dcterms:created xsi:type="dcterms:W3CDTF">2016-04-08T02:39:00Z</dcterms:created>
  <dcterms:modified xsi:type="dcterms:W3CDTF">2016-04-08T02:45:00Z</dcterms:modified>
</cp:coreProperties>
</file>